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9F6A2F" w:rsidRDefault="003E6BC2" w:rsidP="009F6A2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7D48C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2F2823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CC3EC0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5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4C4326" w:rsidRPr="00107592" w:rsidRDefault="001125E1" w:rsidP="00107592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AD2661" w:rsidRPr="00AD2661">
        <w:rPr>
          <w:rFonts w:cstheme="minorHAnsi"/>
          <w:b/>
        </w:rPr>
        <w:t xml:space="preserve"> </w:t>
      </w:r>
      <w:r w:rsidR="00CC3EC0" w:rsidRPr="00CC3EC0">
        <w:rPr>
          <w:rFonts w:cstheme="minorHAnsi"/>
          <w:b/>
        </w:rPr>
        <w:t xml:space="preserve">świadczenia usług telekomunikacyjnych obejmujących usługi telefonii komórkowej oraz pakietowej transmisji danych przez okres 36 miesięcy dla Narodowego Instytutu Onkologii im. Marii </w:t>
      </w:r>
      <w:proofErr w:type="spellStart"/>
      <w:r w:rsidR="00CC3EC0" w:rsidRPr="00CC3EC0">
        <w:rPr>
          <w:rFonts w:cstheme="minorHAnsi"/>
          <w:b/>
        </w:rPr>
        <w:t>Skłodowskiej-Curie</w:t>
      </w:r>
      <w:proofErr w:type="spellEnd"/>
      <w:r w:rsidR="00CC3EC0" w:rsidRPr="00CC3EC0">
        <w:rPr>
          <w:rFonts w:cstheme="minorHAnsi"/>
          <w:b/>
        </w:rPr>
        <w:t xml:space="preserve"> – Państwowego Instytutu Badawczego w Warszawie</w:t>
      </w:r>
      <w:r w:rsidR="002F2823">
        <w:rPr>
          <w:b/>
          <w:bCs/>
        </w:rPr>
        <w:t xml:space="preserve"> </w:t>
      </w:r>
      <w:r w:rsidR="00107592" w:rsidRPr="00107592">
        <w:rPr>
          <w:b/>
          <w:color w:val="000000"/>
        </w:rPr>
        <w:t>.</w:t>
      </w:r>
      <w:r w:rsidR="004C4326">
        <w:rPr>
          <w:rFonts w:cstheme="minorHAnsi"/>
          <w:b/>
        </w:rPr>
        <w:t xml:space="preserve">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10740"/>
      </w:tblGrid>
      <w:tr w:rsidR="009F40EA" w:rsidTr="009F6A2F">
        <w:trPr>
          <w:trHeight w:val="45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9F6A2F">
        <w:trPr>
          <w:trHeight w:val="323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Pr="009F6A2F" w:rsidRDefault="009F40EA" w:rsidP="004A33D3">
            <w:pPr>
              <w:pStyle w:val="Tekstpodstawowy3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F6A2F">
              <w:rPr>
                <w:rFonts w:ascii="Calibri" w:hAnsi="Calibri" w:cs="Calibri"/>
                <w:sz w:val="22"/>
                <w:szCs w:val="22"/>
              </w:rPr>
              <w:t>wpisany do:</w:t>
            </w:r>
          </w:p>
          <w:p w:rsidR="009F6A2F" w:rsidRPr="009F6A2F" w:rsidRDefault="009F6A2F" w:rsidP="009F6A2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F6A2F">
              <w:rPr>
                <w:rFonts w:ascii="Calibri" w:hAnsi="Calibri" w:cs="Calibri"/>
                <w:sz w:val="22"/>
                <w:szCs w:val="22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Pr="009F6A2F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 w:rsidRPr="009F6A2F"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F6A2F">
              <w:rPr>
                <w:rFonts w:ascii="Calibri" w:hAnsi="Calibri" w:cs="Arial"/>
                <w:b/>
              </w:rPr>
              <w:t>:</w:t>
            </w:r>
          </w:p>
          <w:p w:rsidR="009F40EA" w:rsidRPr="009F6A2F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 w:rsidRPr="009F6A2F"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Pr="009F6A2F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sz w:val="22"/>
                <w:szCs w:val="22"/>
              </w:rPr>
            </w:pPr>
            <w:r w:rsidRPr="009F6A2F">
              <w:rPr>
                <w:rFonts w:ascii="Calibri" w:hAnsi="Calibr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9F40EA" w:rsidRPr="009F6A2F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 w:rsidRPr="009F6A2F"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F6A2F">
              <w:rPr>
                <w:rFonts w:ascii="Calibri" w:hAnsi="Calibri" w:cs="Arial"/>
                <w:b/>
              </w:rPr>
              <w:t>:</w:t>
            </w:r>
          </w:p>
          <w:p w:rsidR="009F40EA" w:rsidRPr="009F6A2F" w:rsidRDefault="009F40EA" w:rsidP="004A33D3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Pr="009F6A2F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sz w:val="22"/>
                <w:szCs w:val="22"/>
              </w:rPr>
            </w:pPr>
          </w:p>
        </w:tc>
      </w:tr>
      <w:tr w:rsidR="009F40EA" w:rsidTr="009F6A2F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9F6A2F">
              <w:rPr>
                <w:rFonts w:ascii="Calibri" w:hAnsi="Calibri" w:cs="Calibri"/>
              </w:rPr>
              <w:t>NIP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9F40EA" w:rsidTr="009F6A2F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9F6A2F">
              <w:rPr>
                <w:rFonts w:ascii="Calibri" w:hAnsi="Calibri" w:cs="Calibri"/>
              </w:rPr>
              <w:t>REGON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9F40EA" w:rsidTr="009F6A2F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9F6A2F">
              <w:rPr>
                <w:rFonts w:ascii="Calibri" w:hAnsi="Calibri" w:cs="Calibri"/>
              </w:rPr>
              <w:t>Adres: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9F40EA" w:rsidTr="009F6A2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9F6A2F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9F6A2F">
              <w:rPr>
                <w:rFonts w:ascii="Calibri" w:hAnsi="Calibri" w:cs="Calibri"/>
              </w:rPr>
              <w:t>Telefon: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9F40EA" w:rsidTr="009F6A2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 w:rsidRPr="009F6A2F">
              <w:rPr>
                <w:rFonts w:ascii="Calibri" w:hAnsi="Calibri" w:cs="Calibri"/>
                <w:lang w:val="de-DE"/>
              </w:rPr>
              <w:t>e-mail</w:t>
            </w:r>
            <w:proofErr w:type="spellEnd"/>
            <w:r w:rsidRPr="009F6A2F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9F40EA" w:rsidTr="009F6A2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BE5820" w:rsidRDefault="00BE5820" w:rsidP="006D1FD8">
      <w:pPr>
        <w:spacing w:line="259" w:lineRule="auto"/>
        <w:rPr>
          <w:rFonts w:asciiTheme="majorHAnsi" w:hAnsiTheme="majorHAnsi"/>
          <w:b/>
        </w:rPr>
      </w:pPr>
    </w:p>
    <w:p w:rsidR="00CC3EC0" w:rsidRPr="007211A1" w:rsidRDefault="00CC3EC0" w:rsidP="007211A1">
      <w:pPr>
        <w:pStyle w:val="Akapitzlist"/>
        <w:numPr>
          <w:ilvl w:val="0"/>
          <w:numId w:val="17"/>
        </w:num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7211A1">
        <w:rPr>
          <w:rFonts w:ascii="Verdana" w:eastAsia="Calibri" w:hAnsi="Verdana" w:cs="Times New Roman"/>
          <w:b/>
          <w:sz w:val="20"/>
          <w:szCs w:val="20"/>
        </w:rPr>
        <w:t>Formularz cenowy – 36 miesięcy</w:t>
      </w:r>
    </w:p>
    <w:p w:rsidR="00CC3EC0" w:rsidRPr="00CC3EC0" w:rsidRDefault="00CC3EC0" w:rsidP="00CC3EC0">
      <w:pPr>
        <w:spacing w:after="0" w:line="360" w:lineRule="auto"/>
        <w:jc w:val="center"/>
        <w:rPr>
          <w:rFonts w:ascii="Verdana" w:eastAsia="Calibri" w:hAnsi="Verdana" w:cs="Times New Roman"/>
          <w:b/>
          <w:sz w:val="18"/>
          <w:szCs w:val="18"/>
          <w:u w:val="single"/>
        </w:rPr>
      </w:pPr>
      <w:r w:rsidRPr="00CC3EC0">
        <w:rPr>
          <w:rFonts w:ascii="Verdana" w:eastAsia="Calibri" w:hAnsi="Verdana" w:cs="Times New Roman"/>
          <w:b/>
          <w:sz w:val="18"/>
          <w:szCs w:val="18"/>
        </w:rPr>
        <w:t xml:space="preserve">Miesięczne – ryczałtowe rozliczenie za świadczenie </w:t>
      </w:r>
      <w:r w:rsidRPr="00CC3EC0">
        <w:rPr>
          <w:rFonts w:ascii="Verdana" w:eastAsia="Calibri" w:hAnsi="Verdana" w:cs="Times New Roman"/>
          <w:b/>
          <w:sz w:val="18"/>
          <w:szCs w:val="18"/>
          <w:u w:val="single"/>
        </w:rPr>
        <w:t>usług telefonii komórkowej</w:t>
      </w:r>
      <w:r w:rsidRPr="00CC3EC0">
        <w:rPr>
          <w:rFonts w:ascii="Verdana" w:eastAsia="Calibri" w:hAnsi="Verdana" w:cs="Times New Roman"/>
          <w:b/>
          <w:sz w:val="18"/>
          <w:szCs w:val="18"/>
        </w:rPr>
        <w:t xml:space="preserve"> i </w:t>
      </w:r>
      <w:r w:rsidRPr="00CC3EC0">
        <w:rPr>
          <w:rFonts w:ascii="Verdana" w:eastAsia="Calibri" w:hAnsi="Verdana" w:cs="Times New Roman"/>
          <w:b/>
          <w:sz w:val="18"/>
          <w:szCs w:val="18"/>
          <w:u w:val="single"/>
        </w:rPr>
        <w:t xml:space="preserve">Internetu bezprzewodowego </w:t>
      </w:r>
    </w:p>
    <w:p w:rsidR="00CC3EC0" w:rsidRDefault="00CC3EC0" w:rsidP="00CC3EC0">
      <w:pPr>
        <w:spacing w:after="0" w:line="360" w:lineRule="auto"/>
        <w:jc w:val="center"/>
        <w:rPr>
          <w:rFonts w:ascii="Verdana" w:eastAsia="Calibri" w:hAnsi="Verdana" w:cs="Times New Roman"/>
          <w:b/>
          <w:sz w:val="18"/>
          <w:szCs w:val="18"/>
          <w:u w:val="single"/>
        </w:rPr>
      </w:pPr>
      <w:r w:rsidRPr="00CC3EC0">
        <w:rPr>
          <w:rFonts w:ascii="Verdana" w:eastAsia="Calibri" w:hAnsi="Verdana" w:cs="Times New Roman"/>
          <w:b/>
          <w:sz w:val="18"/>
          <w:szCs w:val="18"/>
          <w:u w:val="single"/>
        </w:rPr>
        <w:t>(opłata abonamentowa)</w:t>
      </w:r>
    </w:p>
    <w:p w:rsidR="003F4A34" w:rsidRPr="00CC3EC0" w:rsidRDefault="003F4A34" w:rsidP="00CC3EC0">
      <w:pPr>
        <w:spacing w:after="0" w:line="36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784"/>
        <w:gridCol w:w="1701"/>
        <w:gridCol w:w="1276"/>
        <w:gridCol w:w="1701"/>
        <w:gridCol w:w="1727"/>
        <w:gridCol w:w="1675"/>
      </w:tblGrid>
      <w:tr w:rsidR="00CC3EC0" w:rsidRPr="00CC3EC0" w:rsidTr="00EF5B07">
        <w:trPr>
          <w:trHeight w:hRule="exact" w:val="1134"/>
        </w:trPr>
        <w:tc>
          <w:tcPr>
            <w:tcW w:w="708" w:type="dxa"/>
            <w:shd w:val="clear" w:color="auto" w:fill="E3E0CF"/>
            <w:vAlign w:val="center"/>
          </w:tcPr>
          <w:p w:rsidR="00CC3EC0" w:rsidRPr="00CC3EC0" w:rsidRDefault="00CC3EC0" w:rsidP="00CC3EC0">
            <w:pPr>
              <w:spacing w:after="0"/>
              <w:ind w:left="-1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5784" w:type="dxa"/>
            <w:shd w:val="clear" w:color="auto" w:fill="E3E0CF"/>
            <w:vAlign w:val="center"/>
          </w:tcPr>
          <w:p w:rsidR="00CC3EC0" w:rsidRPr="00CC3EC0" w:rsidRDefault="00CC3EC0" w:rsidP="00CC3EC0">
            <w:pPr>
              <w:spacing w:after="0"/>
              <w:ind w:left="-136" w:firstLine="36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Rodzaj świadczenia usługi</w:t>
            </w:r>
          </w:p>
        </w:tc>
        <w:tc>
          <w:tcPr>
            <w:tcW w:w="1701" w:type="dxa"/>
            <w:shd w:val="clear" w:color="auto" w:fill="E3E0CF"/>
            <w:vAlign w:val="center"/>
          </w:tcPr>
          <w:p w:rsidR="00CC3EC0" w:rsidRPr="00CC3EC0" w:rsidRDefault="00CC3EC0" w:rsidP="00CC3EC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Cena jednostkowa netto</w:t>
            </w:r>
          </w:p>
          <w:p w:rsidR="00CC3EC0" w:rsidRPr="00CC3EC0" w:rsidRDefault="00CC3EC0" w:rsidP="00CC3EC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[PLN]</w:t>
            </w:r>
          </w:p>
        </w:tc>
        <w:tc>
          <w:tcPr>
            <w:tcW w:w="1276" w:type="dxa"/>
            <w:shd w:val="clear" w:color="auto" w:fill="E3E0CF"/>
            <w:vAlign w:val="center"/>
          </w:tcPr>
          <w:p w:rsidR="00CC3EC0" w:rsidRPr="00CC3EC0" w:rsidRDefault="00CC3EC0" w:rsidP="00CC3EC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Podatek VAT</w:t>
            </w:r>
          </w:p>
          <w:p w:rsidR="00CC3EC0" w:rsidRPr="00CC3EC0" w:rsidRDefault="00CC3EC0" w:rsidP="00CC3EC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[%]</w:t>
            </w:r>
          </w:p>
        </w:tc>
        <w:tc>
          <w:tcPr>
            <w:tcW w:w="1701" w:type="dxa"/>
            <w:shd w:val="clear" w:color="auto" w:fill="E3E0CF"/>
            <w:vAlign w:val="center"/>
          </w:tcPr>
          <w:p w:rsidR="00CC3EC0" w:rsidRPr="00CC3EC0" w:rsidRDefault="00CC3EC0" w:rsidP="00CC3EC0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Liczba użytkowników</w:t>
            </w:r>
          </w:p>
        </w:tc>
        <w:tc>
          <w:tcPr>
            <w:tcW w:w="1727" w:type="dxa"/>
            <w:shd w:val="clear" w:color="auto" w:fill="E3E0CF"/>
            <w:vAlign w:val="center"/>
          </w:tcPr>
          <w:p w:rsidR="00CC3EC0" w:rsidRPr="00CC3EC0" w:rsidRDefault="00CC3EC0" w:rsidP="00CC3EC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Wartość RYCZAŁTOWA netto/ 1 m-c</w:t>
            </w:r>
          </w:p>
          <w:p w:rsidR="00CC3EC0" w:rsidRPr="00CC3EC0" w:rsidRDefault="00CC3EC0" w:rsidP="00CC3EC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[PLN]</w:t>
            </w:r>
          </w:p>
        </w:tc>
        <w:tc>
          <w:tcPr>
            <w:tcW w:w="1675" w:type="dxa"/>
            <w:shd w:val="clear" w:color="auto" w:fill="E3E0CF"/>
            <w:vAlign w:val="center"/>
          </w:tcPr>
          <w:p w:rsidR="00CC3EC0" w:rsidRPr="00CC3EC0" w:rsidRDefault="00CC3EC0" w:rsidP="00CC3EC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Wartość RYCZAŁTOWA brutto/ 1 m-c</w:t>
            </w:r>
          </w:p>
          <w:p w:rsidR="00CC3EC0" w:rsidRPr="00CC3EC0" w:rsidRDefault="00CC3EC0" w:rsidP="00CC3EC0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[PLN]</w:t>
            </w:r>
          </w:p>
        </w:tc>
      </w:tr>
      <w:tr w:rsidR="00CC3EC0" w:rsidRPr="00CC3EC0" w:rsidTr="00EF5B07">
        <w:trPr>
          <w:trHeight w:val="567"/>
        </w:trPr>
        <w:tc>
          <w:tcPr>
            <w:tcW w:w="708" w:type="dxa"/>
            <w:vAlign w:val="center"/>
          </w:tcPr>
          <w:p w:rsidR="00CC3EC0" w:rsidRPr="00CC3EC0" w:rsidRDefault="00CC3EC0" w:rsidP="00CC3EC0">
            <w:pPr>
              <w:spacing w:after="0"/>
              <w:ind w:left="-10" w:firstLine="3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784" w:type="dxa"/>
            <w:vAlign w:val="center"/>
          </w:tcPr>
          <w:p w:rsidR="00CC3EC0" w:rsidRPr="00CC3EC0" w:rsidRDefault="00CC3EC0" w:rsidP="00CC3EC0">
            <w:pPr>
              <w:spacing w:after="0"/>
              <w:ind w:left="-136" w:firstLine="36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Karty SIM – (połączenia głosowe)</w:t>
            </w:r>
          </w:p>
        </w:tc>
        <w:tc>
          <w:tcPr>
            <w:tcW w:w="1701" w:type="dxa"/>
            <w:vAlign w:val="center"/>
          </w:tcPr>
          <w:p w:rsidR="00CC3EC0" w:rsidRPr="00CC3EC0" w:rsidRDefault="00CC3EC0" w:rsidP="00CC3EC0">
            <w:pPr>
              <w:spacing w:after="0"/>
              <w:ind w:left="-108"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……,… zł</w:t>
            </w:r>
          </w:p>
        </w:tc>
        <w:tc>
          <w:tcPr>
            <w:tcW w:w="1276" w:type="dxa"/>
            <w:vAlign w:val="center"/>
          </w:tcPr>
          <w:p w:rsidR="00CC3EC0" w:rsidRPr="00CC3EC0" w:rsidRDefault="00CC3EC0" w:rsidP="00CC3EC0">
            <w:pPr>
              <w:spacing w:after="0"/>
              <w:ind w:left="-120"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……%</w:t>
            </w:r>
          </w:p>
        </w:tc>
        <w:tc>
          <w:tcPr>
            <w:tcW w:w="1701" w:type="dxa"/>
            <w:vAlign w:val="center"/>
          </w:tcPr>
          <w:p w:rsidR="00CC3EC0" w:rsidRPr="00CC3EC0" w:rsidRDefault="00CC3EC0" w:rsidP="00CC3EC0">
            <w:pPr>
              <w:spacing w:after="0"/>
              <w:ind w:lef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727" w:type="dxa"/>
            <w:vAlign w:val="center"/>
          </w:tcPr>
          <w:p w:rsidR="00CC3EC0" w:rsidRPr="00CC3EC0" w:rsidRDefault="00CC3EC0" w:rsidP="00CC3EC0">
            <w:pPr>
              <w:spacing w:after="0"/>
              <w:ind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……,… zł</w:t>
            </w:r>
          </w:p>
        </w:tc>
        <w:tc>
          <w:tcPr>
            <w:tcW w:w="1675" w:type="dxa"/>
            <w:vAlign w:val="center"/>
          </w:tcPr>
          <w:p w:rsidR="00CC3EC0" w:rsidRPr="00CC3EC0" w:rsidRDefault="00CC3EC0" w:rsidP="00CC3EC0">
            <w:pPr>
              <w:spacing w:after="0"/>
              <w:ind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……,… zł</w:t>
            </w:r>
          </w:p>
        </w:tc>
      </w:tr>
      <w:tr w:rsidR="00CC3EC0" w:rsidRPr="00CC3EC0" w:rsidTr="00EF5B07">
        <w:trPr>
          <w:trHeight w:val="567"/>
        </w:trPr>
        <w:tc>
          <w:tcPr>
            <w:tcW w:w="708" w:type="dxa"/>
            <w:vAlign w:val="center"/>
          </w:tcPr>
          <w:p w:rsidR="00CC3EC0" w:rsidRPr="00CC3EC0" w:rsidRDefault="00CC3EC0" w:rsidP="00CC3EC0">
            <w:pPr>
              <w:spacing w:after="0"/>
              <w:ind w:left="-10" w:firstLine="3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200" w:line="276" w:lineRule="auto"/>
              <w:ind w:left="-136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Calibri" w:hAnsi="Verdana" w:cs="Times New Roman"/>
                <w:b/>
                <w:sz w:val="16"/>
                <w:szCs w:val="16"/>
              </w:rPr>
              <w:t>Karty SIM (alarmowe)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0"/>
              <w:ind w:left="-108"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……,…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0"/>
              <w:ind w:left="-120"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0"/>
              <w:ind w:lef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0"/>
              <w:ind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……,… zł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0"/>
              <w:ind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……,… zł</w:t>
            </w:r>
          </w:p>
        </w:tc>
      </w:tr>
      <w:tr w:rsidR="00CC3EC0" w:rsidRPr="00CC3EC0" w:rsidTr="00EF5B07">
        <w:trPr>
          <w:trHeight w:val="567"/>
        </w:trPr>
        <w:tc>
          <w:tcPr>
            <w:tcW w:w="708" w:type="dxa"/>
            <w:vAlign w:val="center"/>
          </w:tcPr>
          <w:p w:rsidR="00CC3EC0" w:rsidRPr="00CC3EC0" w:rsidRDefault="00CC3EC0" w:rsidP="00CC3EC0">
            <w:pPr>
              <w:spacing w:after="0"/>
              <w:ind w:left="-10" w:firstLine="3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200" w:line="276" w:lineRule="auto"/>
              <w:ind w:left="-136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CC3EC0">
              <w:rPr>
                <w:rFonts w:ascii="Verdana" w:eastAsia="Times New Roman" w:hAnsi="Verdana" w:cs="Times New Roman"/>
                <w:b/>
                <w:sz w:val="16"/>
                <w:szCs w:val="16"/>
              </w:rPr>
              <w:t>Karty SIM – (transmisja danych)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0"/>
              <w:ind w:left="-108"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……,…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0"/>
              <w:ind w:left="-120"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0"/>
              <w:ind w:lef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0"/>
              <w:ind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……,… zł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C3EC0" w:rsidRPr="00CC3EC0" w:rsidRDefault="00CC3EC0" w:rsidP="00CC3EC0">
            <w:pPr>
              <w:spacing w:after="0"/>
              <w:ind w:left="8"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……,… zł</w:t>
            </w:r>
          </w:p>
        </w:tc>
      </w:tr>
      <w:tr w:rsidR="00CC3EC0" w:rsidRPr="00CC3EC0" w:rsidTr="00EF5B07">
        <w:trPr>
          <w:trHeight w:val="567"/>
        </w:trPr>
        <w:tc>
          <w:tcPr>
            <w:tcW w:w="12897" w:type="dxa"/>
            <w:gridSpan w:val="6"/>
            <w:vAlign w:val="center"/>
          </w:tcPr>
          <w:p w:rsidR="00CC3EC0" w:rsidRPr="00CC3EC0" w:rsidRDefault="00CC3EC0" w:rsidP="00CC3EC0">
            <w:pPr>
              <w:shd w:val="clear" w:color="auto" w:fill="FFFFFF"/>
              <w:spacing w:after="0"/>
              <w:ind w:left="142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CC3EC0">
              <w:rPr>
                <w:rFonts w:ascii="Verdana" w:eastAsia="Calibri" w:hAnsi="Verdana" w:cs="Times New Roman"/>
                <w:b/>
                <w:bCs/>
                <w:color w:val="000000"/>
                <w:spacing w:val="-3"/>
                <w:sz w:val="16"/>
                <w:szCs w:val="16"/>
              </w:rPr>
              <w:t>RAZEM :</w:t>
            </w:r>
          </w:p>
          <w:p w:rsidR="00CC3EC0" w:rsidRPr="00CC3EC0" w:rsidRDefault="00CC3EC0" w:rsidP="00CC3EC0">
            <w:pPr>
              <w:spacing w:after="0"/>
              <w:ind w:left="142"/>
              <w:jc w:val="center"/>
              <w:rPr>
                <w:rFonts w:ascii="Verdana" w:eastAsia="Times New Roman" w:hAnsi="Verdana" w:cs="Times New Roman"/>
                <w:sz w:val="16"/>
                <w:szCs w:val="16"/>
                <w:highlight w:val="yellow"/>
              </w:rPr>
            </w:pPr>
            <w:r w:rsidRPr="00CC3EC0">
              <w:rPr>
                <w:rFonts w:ascii="Verdana" w:eastAsia="Times New Roman" w:hAnsi="Verdana" w:cs="Times New Roman"/>
                <w:sz w:val="16"/>
                <w:szCs w:val="16"/>
              </w:rPr>
              <w:t>(miesięczna suma wartości ryczałtowej brutto PLN)</w:t>
            </w:r>
          </w:p>
        </w:tc>
        <w:tc>
          <w:tcPr>
            <w:tcW w:w="1675" w:type="dxa"/>
            <w:vAlign w:val="center"/>
          </w:tcPr>
          <w:p w:rsidR="00CC3EC0" w:rsidRPr="00CC3EC0" w:rsidRDefault="00CC3EC0" w:rsidP="00CC3EC0">
            <w:pPr>
              <w:spacing w:after="0"/>
              <w:ind w:left="8" w:firstLine="3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C3EC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……,… zł</w:t>
            </w:r>
          </w:p>
        </w:tc>
      </w:tr>
    </w:tbl>
    <w:p w:rsidR="00CC3EC0" w:rsidRPr="00CC3EC0" w:rsidRDefault="00CC3EC0" w:rsidP="00CC3EC0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color w:val="000000"/>
        </w:rPr>
      </w:pPr>
    </w:p>
    <w:p w:rsidR="00CC3EC0" w:rsidRPr="00CC3EC0" w:rsidRDefault="00CC3EC0" w:rsidP="00CC3EC0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color w:val="000000"/>
        </w:rPr>
      </w:pPr>
    </w:p>
    <w:p w:rsidR="00CC3EC0" w:rsidRPr="00CC3EC0" w:rsidRDefault="00CC3EC0" w:rsidP="00CC3EC0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CC3EC0">
        <w:rPr>
          <w:rFonts w:ascii="Verdana" w:eastAsia="Calibri" w:hAnsi="Verdana" w:cs="Times New Roman"/>
          <w:b/>
          <w:sz w:val="20"/>
          <w:szCs w:val="20"/>
        </w:rPr>
        <w:t>Rozliczenie za świadczenie usług telefonii komórkowej oraz usług Internetu bezprzewodowego za cały okres obowiązywania umowy (36 miesięcy) – opłata abonamentowa</w:t>
      </w:r>
    </w:p>
    <w:p w:rsidR="00CC3EC0" w:rsidRPr="00CC3EC0" w:rsidRDefault="00CC3EC0" w:rsidP="00CC3EC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C3EC0" w:rsidRPr="00CC3EC0" w:rsidRDefault="00CC3EC0" w:rsidP="00CC3EC0">
      <w:pPr>
        <w:spacing w:after="0" w:line="240" w:lineRule="auto"/>
        <w:ind w:firstLine="360"/>
        <w:rPr>
          <w:rFonts w:ascii="Verdana" w:eastAsia="Calibri" w:hAnsi="Verdana" w:cs="Times New Roman"/>
          <w:color w:val="000000"/>
          <w:sz w:val="20"/>
          <w:szCs w:val="20"/>
        </w:rPr>
      </w:pPr>
      <w:r w:rsidRPr="00CC3EC0">
        <w:rPr>
          <w:rFonts w:ascii="Verdana" w:eastAsia="Calibri" w:hAnsi="Verdana" w:cs="Times New Roman"/>
          <w:color w:val="000000"/>
          <w:sz w:val="20"/>
          <w:szCs w:val="20"/>
        </w:rPr>
        <w:t>Miesięczna suma wartości ryczałtowej netto PLN x 36 miesięcy = łączna suma wartości ryczałtowej netto PLN</w:t>
      </w:r>
    </w:p>
    <w:p w:rsidR="00CC3EC0" w:rsidRPr="00CC3EC0" w:rsidRDefault="00CC3EC0" w:rsidP="00CC3EC0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color w:val="000000"/>
        </w:rPr>
      </w:pPr>
    </w:p>
    <w:p w:rsidR="00CC3EC0" w:rsidRPr="00CC3EC0" w:rsidRDefault="00CC3EC0" w:rsidP="00CC3EC0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color w:val="000000"/>
        </w:rPr>
      </w:pPr>
    </w:p>
    <w:p w:rsidR="00CC3EC0" w:rsidRPr="00CC3EC0" w:rsidRDefault="00CC3EC0" w:rsidP="00CC3EC0">
      <w:pPr>
        <w:spacing w:after="0" w:line="240" w:lineRule="auto"/>
        <w:ind w:firstLine="360"/>
        <w:rPr>
          <w:rFonts w:ascii="Verdana" w:eastAsia="Calibri" w:hAnsi="Verdana" w:cs="Times New Roman"/>
          <w:b/>
          <w:color w:val="000000"/>
        </w:rPr>
      </w:pPr>
      <w:r w:rsidRPr="00CC3EC0">
        <w:rPr>
          <w:rFonts w:ascii="Verdana" w:eastAsia="Calibri" w:hAnsi="Verdana" w:cs="Times New Roman"/>
          <w:b/>
          <w:color w:val="000000"/>
        </w:rPr>
        <w:t>……,… zł</w:t>
      </w:r>
      <w:r w:rsidRPr="00CC3EC0">
        <w:rPr>
          <w:rFonts w:ascii="Verdana" w:eastAsia="Calibri" w:hAnsi="Verdana" w:cs="Times New Roman"/>
          <w:color w:val="000000"/>
          <w:sz w:val="20"/>
          <w:szCs w:val="20"/>
        </w:rPr>
        <w:t xml:space="preserve">  x </w:t>
      </w:r>
      <w:r w:rsidRPr="00CC3EC0">
        <w:rPr>
          <w:rFonts w:ascii="Verdana" w:eastAsia="Calibri" w:hAnsi="Verdana" w:cs="Times New Roman"/>
          <w:b/>
          <w:color w:val="000000"/>
          <w:sz w:val="20"/>
          <w:szCs w:val="20"/>
        </w:rPr>
        <w:t>36</w:t>
      </w:r>
      <w:r w:rsidRPr="00CC3EC0">
        <w:rPr>
          <w:rFonts w:ascii="Verdana" w:eastAsia="Calibri" w:hAnsi="Verdana" w:cs="Times New Roman"/>
          <w:color w:val="000000"/>
          <w:sz w:val="20"/>
          <w:szCs w:val="20"/>
        </w:rPr>
        <w:t xml:space="preserve"> miesięcy = </w:t>
      </w:r>
      <w:r w:rsidRPr="00CC3EC0">
        <w:rPr>
          <w:rFonts w:ascii="Verdana" w:eastAsia="Calibri" w:hAnsi="Verdana" w:cs="Times New Roman"/>
          <w:b/>
          <w:color w:val="000000"/>
          <w:sz w:val="20"/>
          <w:szCs w:val="20"/>
        </w:rPr>
        <w:t>…</w:t>
      </w:r>
      <w:r w:rsidRPr="00CC3EC0">
        <w:rPr>
          <w:rFonts w:ascii="Verdana" w:eastAsia="Calibri" w:hAnsi="Verdana" w:cs="Times New Roman"/>
          <w:b/>
          <w:color w:val="000000"/>
        </w:rPr>
        <w:t>……,… zł</w:t>
      </w:r>
    </w:p>
    <w:p w:rsidR="00CC3EC0" w:rsidRPr="00CC3EC0" w:rsidRDefault="00CC3EC0" w:rsidP="00CC3EC0">
      <w:pPr>
        <w:spacing w:after="0" w:line="240" w:lineRule="auto"/>
        <w:ind w:firstLine="360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CC3EC0" w:rsidRPr="00CC3EC0" w:rsidRDefault="00CC3EC0" w:rsidP="00CC3EC0">
      <w:pPr>
        <w:spacing w:after="0" w:line="240" w:lineRule="auto"/>
        <w:ind w:firstLine="360"/>
        <w:rPr>
          <w:rFonts w:ascii="Verdana" w:eastAsia="Calibri" w:hAnsi="Verdana" w:cs="Times New Roman"/>
          <w:color w:val="000000"/>
          <w:sz w:val="20"/>
          <w:szCs w:val="20"/>
        </w:rPr>
      </w:pPr>
      <w:r w:rsidRPr="00CC3EC0">
        <w:rPr>
          <w:rFonts w:ascii="Verdana" w:eastAsia="Calibri" w:hAnsi="Verdana" w:cs="Times New Roman"/>
          <w:color w:val="000000"/>
          <w:sz w:val="20"/>
          <w:szCs w:val="20"/>
        </w:rPr>
        <w:t>Miesięczna suma wartości ryczałtowej brutto PLN x 36 miesięcy = łączna suma wartości ryczałtowej brutto PLN</w:t>
      </w:r>
    </w:p>
    <w:p w:rsidR="00CC3EC0" w:rsidRPr="00CC3EC0" w:rsidRDefault="00CC3EC0" w:rsidP="00CC3EC0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color w:val="000000"/>
        </w:rPr>
      </w:pPr>
    </w:p>
    <w:p w:rsidR="00CC3EC0" w:rsidRPr="00CC3EC0" w:rsidRDefault="00CC3EC0" w:rsidP="00CC3EC0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color w:val="000000"/>
        </w:rPr>
      </w:pPr>
    </w:p>
    <w:p w:rsidR="00CC3EC0" w:rsidRPr="00CC3EC0" w:rsidRDefault="00CC3EC0" w:rsidP="00CC3EC0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/>
        </w:rPr>
      </w:pPr>
      <w:r w:rsidRPr="00CC3EC0">
        <w:rPr>
          <w:rFonts w:ascii="Verdana" w:eastAsia="Calibri" w:hAnsi="Verdana" w:cs="Times New Roman"/>
          <w:b/>
          <w:color w:val="000000"/>
        </w:rPr>
        <w:t>……,… zł</w:t>
      </w:r>
      <w:r w:rsidRPr="00CC3EC0">
        <w:rPr>
          <w:rFonts w:ascii="Verdana" w:eastAsia="Calibri" w:hAnsi="Verdana" w:cs="Times New Roman"/>
          <w:color w:val="000000"/>
          <w:sz w:val="20"/>
          <w:szCs w:val="20"/>
        </w:rPr>
        <w:t xml:space="preserve">  x </w:t>
      </w:r>
      <w:r w:rsidRPr="00CC3EC0">
        <w:rPr>
          <w:rFonts w:ascii="Verdana" w:eastAsia="Calibri" w:hAnsi="Verdana" w:cs="Times New Roman"/>
          <w:b/>
          <w:color w:val="000000"/>
          <w:sz w:val="20"/>
          <w:szCs w:val="20"/>
        </w:rPr>
        <w:t>36</w:t>
      </w:r>
      <w:r w:rsidRPr="00CC3EC0">
        <w:rPr>
          <w:rFonts w:ascii="Verdana" w:eastAsia="Calibri" w:hAnsi="Verdana" w:cs="Times New Roman"/>
          <w:color w:val="000000"/>
          <w:sz w:val="20"/>
          <w:szCs w:val="20"/>
        </w:rPr>
        <w:t xml:space="preserve"> miesięcy = </w:t>
      </w:r>
      <w:r w:rsidRPr="00CC3EC0">
        <w:rPr>
          <w:rFonts w:ascii="Verdana" w:eastAsia="Calibri" w:hAnsi="Verdana" w:cs="Times New Roman"/>
          <w:b/>
          <w:color w:val="000000"/>
          <w:sz w:val="20"/>
          <w:szCs w:val="20"/>
        </w:rPr>
        <w:t>…</w:t>
      </w:r>
      <w:r w:rsidRPr="00CC3EC0">
        <w:rPr>
          <w:rFonts w:ascii="Verdana" w:eastAsia="Calibri" w:hAnsi="Verdana" w:cs="Times New Roman"/>
          <w:b/>
          <w:color w:val="000000"/>
        </w:rPr>
        <w:t>……,… zł</w:t>
      </w:r>
    </w:p>
    <w:p w:rsidR="006D1FD8" w:rsidRPr="006F3714" w:rsidRDefault="006D1FD8" w:rsidP="00A6336E">
      <w:pPr>
        <w:pStyle w:val="Tekstpodstawowy21"/>
        <w:rPr>
          <w:rFonts w:asciiTheme="minorHAnsi" w:hAnsiTheme="minorHAnsi"/>
          <w:b w:val="0"/>
          <w:i/>
          <w:color w:val="000000"/>
          <w:sz w:val="20"/>
        </w:rPr>
      </w:pPr>
      <w:bookmarkStart w:id="0" w:name="_GoBack"/>
      <w:bookmarkEnd w:id="0"/>
    </w:p>
    <w:p w:rsidR="00D97D44" w:rsidRDefault="00D97D44" w:rsidP="00D85223">
      <w:pPr>
        <w:rPr>
          <w:rFonts w:cstheme="minorHAnsi"/>
          <w:b/>
          <w:bCs/>
        </w:rPr>
      </w:pPr>
    </w:p>
    <w:p w:rsidR="00D85223" w:rsidRPr="001C13FD" w:rsidRDefault="00BE5820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lastRenderedPageBreak/>
        <w:t>III</w:t>
      </w:r>
      <w:r w:rsidR="0029311D" w:rsidRPr="001C13FD">
        <w:rPr>
          <w:rFonts w:cstheme="minorHAnsi"/>
          <w:b/>
          <w:bCs/>
        </w:rPr>
        <w:t xml:space="preserve">.   </w:t>
      </w:r>
      <w:r w:rsidR="00E0584E" w:rsidRPr="001C13FD">
        <w:rPr>
          <w:rFonts w:cstheme="minorHAnsi"/>
          <w:b/>
          <w:bCs/>
        </w:rPr>
        <w:t>OŚWIADCZENIE WYKONAWC</w:t>
      </w:r>
      <w:r w:rsidR="008932A7" w:rsidRPr="001C13FD">
        <w:rPr>
          <w:rFonts w:cstheme="minorHAnsi"/>
          <w:b/>
          <w:bCs/>
        </w:rPr>
        <w:t>Y</w:t>
      </w:r>
      <w:r w:rsidR="00D85223" w:rsidRPr="001C13FD">
        <w:rPr>
          <w:rFonts w:cstheme="minorHAnsi"/>
          <w:b/>
          <w:bCs/>
        </w:rPr>
        <w:t>:</w:t>
      </w:r>
    </w:p>
    <w:p w:rsidR="00D85223" w:rsidRPr="001C13FD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uzyskaliśmy wszelkie niezbędne informacje do przygotowania oferty.</w:t>
      </w:r>
    </w:p>
    <w:p w:rsidR="002831C2" w:rsidRPr="001C13FD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1C13FD">
        <w:rPr>
          <w:rFonts w:cstheme="minorHAnsi"/>
        </w:rPr>
        <w:t>.</w:t>
      </w:r>
      <w:r w:rsidRPr="001C13FD">
        <w:rPr>
          <w:rFonts w:cstheme="minorHAnsi"/>
        </w:rPr>
        <w:t xml:space="preserve"> </w:t>
      </w:r>
    </w:p>
    <w:p w:rsidR="00D85223" w:rsidRPr="001C13FD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1C13FD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C13FD">
        <w:rPr>
          <w:rFonts w:asciiTheme="minorHAnsi" w:hAnsiTheme="minorHAnsi" w:cs="Calibri"/>
          <w:sz w:val="22"/>
          <w:szCs w:val="22"/>
        </w:rPr>
        <w:t xml:space="preserve">Oświadczam/y, że złożona oferta jest ważna przez </w:t>
      </w:r>
      <w:r w:rsidR="00524F9A" w:rsidRPr="001C13FD">
        <w:rPr>
          <w:rFonts w:asciiTheme="minorHAnsi" w:hAnsiTheme="minorHAnsi" w:cs="Calibri"/>
          <w:sz w:val="22"/>
          <w:szCs w:val="22"/>
        </w:rPr>
        <w:t>3</w:t>
      </w:r>
      <w:r w:rsidRPr="001C13FD">
        <w:rPr>
          <w:rFonts w:asciiTheme="minorHAnsi" w:hAnsiTheme="minorHAnsi" w:cs="Calibri"/>
          <w:sz w:val="22"/>
          <w:szCs w:val="22"/>
        </w:rPr>
        <w:t xml:space="preserve">0 dni od dnia składania ofert. </w:t>
      </w:r>
    </w:p>
    <w:p w:rsidR="00D85223" w:rsidRPr="001C13FD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1C13FD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C13FD">
        <w:rPr>
          <w:rFonts w:asciiTheme="minorHAnsi" w:hAnsiTheme="minorHAnsi"/>
          <w:sz w:val="22"/>
          <w:szCs w:val="22"/>
        </w:rPr>
        <w:t>W</w:t>
      </w:r>
      <w:r w:rsidR="00A245BB" w:rsidRPr="001C13FD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1C13FD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1C13FD" w:rsidRDefault="00A56B3B" w:rsidP="00A56B3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C13FD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C13FD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1C13FD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1C13FD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1C13FD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C13FD">
        <w:rPr>
          <w:rFonts w:asciiTheme="minorHAnsi" w:hAnsiTheme="minorHAnsi" w:cs="Calibri"/>
          <w:sz w:val="22"/>
          <w:szCs w:val="22"/>
        </w:rPr>
        <w:t>.</w:t>
      </w:r>
    </w:p>
    <w:p w:rsidR="00A56B3B" w:rsidRPr="001C13FD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Pr="001C13FD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spacing w:after="0"/>
        <w:rPr>
          <w:color w:val="000000"/>
          <w:sz w:val="20"/>
          <w:szCs w:val="20"/>
        </w:rPr>
      </w:pPr>
    </w:p>
    <w:p w:rsidR="00A56B3B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255ACC" w:rsidRDefault="00D97D44" w:rsidP="00D97D44">
      <w:pPr>
        <w:spacing w:after="0"/>
        <w:ind w:left="4248" w:firstLine="70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</w:t>
      </w:r>
      <w:r w:rsidR="00A56B3B"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Pr="00255ACC" w:rsidRDefault="00A56B3B" w:rsidP="00D97D44">
      <w:pPr>
        <w:ind w:left="4959"/>
        <w:jc w:val="right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Pr="0023427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234277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23427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234277">
        <w:rPr>
          <w:rFonts w:ascii="Arial" w:hAnsi="Arial" w:cs="Arial"/>
          <w:sz w:val="14"/>
          <w:szCs w:val="14"/>
        </w:rPr>
        <w:t xml:space="preserve">w </w:t>
      </w:r>
      <w:r w:rsidRPr="00234277">
        <w:rPr>
          <w:rFonts w:ascii="Calibri" w:hAnsi="Calibri"/>
          <w:sz w:val="14"/>
          <w:szCs w:val="14"/>
        </w:rPr>
        <w:t xml:space="preserve">przypadku, gdy Wykonawca </w:t>
      </w:r>
      <w:r w:rsidRPr="00234277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Pr="00234277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14"/>
          <w:szCs w:val="14"/>
        </w:rPr>
      </w:pPr>
    </w:p>
    <w:p w:rsidR="00524F9A" w:rsidRPr="00234277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4"/>
          <w:szCs w:val="14"/>
          <w:lang w:eastAsia="zh-CN" w:bidi="hi-IN"/>
        </w:rPr>
      </w:pPr>
    </w:p>
    <w:sectPr w:rsidR="00524F9A" w:rsidRPr="00234277" w:rsidSect="009F6A2F">
      <w:headerReference w:type="default" r:id="rId8"/>
      <w:pgSz w:w="16838" w:h="11906" w:orient="landscape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22" w:rsidRDefault="00B34822" w:rsidP="003B1911">
      <w:pPr>
        <w:spacing w:after="0" w:line="240" w:lineRule="auto"/>
      </w:pPr>
      <w:r>
        <w:separator/>
      </w:r>
    </w:p>
  </w:endnote>
  <w:endnote w:type="continuationSeparator" w:id="0">
    <w:p w:rsidR="00B34822" w:rsidRDefault="00B34822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22" w:rsidRDefault="00B34822" w:rsidP="003B1911">
      <w:pPr>
        <w:spacing w:after="0" w:line="240" w:lineRule="auto"/>
      </w:pPr>
      <w:r>
        <w:separator/>
      </w:r>
    </w:p>
  </w:footnote>
  <w:footnote w:type="continuationSeparator" w:id="0">
    <w:p w:rsidR="00B34822" w:rsidRDefault="00B34822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47708"/>
    <w:rsid w:val="0006575D"/>
    <w:rsid w:val="00072DEF"/>
    <w:rsid w:val="00083279"/>
    <w:rsid w:val="0008641E"/>
    <w:rsid w:val="000C011E"/>
    <w:rsid w:val="000C1062"/>
    <w:rsid w:val="000E0006"/>
    <w:rsid w:val="000E65F8"/>
    <w:rsid w:val="000F0692"/>
    <w:rsid w:val="00103923"/>
    <w:rsid w:val="00107592"/>
    <w:rsid w:val="00107F7C"/>
    <w:rsid w:val="001125E1"/>
    <w:rsid w:val="00140350"/>
    <w:rsid w:val="00141EA7"/>
    <w:rsid w:val="001457BF"/>
    <w:rsid w:val="00164925"/>
    <w:rsid w:val="00165C4F"/>
    <w:rsid w:val="00190A3B"/>
    <w:rsid w:val="001951B9"/>
    <w:rsid w:val="001A1325"/>
    <w:rsid w:val="001B1169"/>
    <w:rsid w:val="001B2CFE"/>
    <w:rsid w:val="001B3126"/>
    <w:rsid w:val="001C13FD"/>
    <w:rsid w:val="001C1D9B"/>
    <w:rsid w:val="001C3F7D"/>
    <w:rsid w:val="001C5373"/>
    <w:rsid w:val="001D0A4D"/>
    <w:rsid w:val="001D3F48"/>
    <w:rsid w:val="001D4A48"/>
    <w:rsid w:val="001D65BC"/>
    <w:rsid w:val="001E19E9"/>
    <w:rsid w:val="001F5BD7"/>
    <w:rsid w:val="00207719"/>
    <w:rsid w:val="002134FB"/>
    <w:rsid w:val="00226602"/>
    <w:rsid w:val="00234277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24F6"/>
    <w:rsid w:val="002C6B56"/>
    <w:rsid w:val="002D2D44"/>
    <w:rsid w:val="002D3242"/>
    <w:rsid w:val="002F2823"/>
    <w:rsid w:val="003035F2"/>
    <w:rsid w:val="00310C5F"/>
    <w:rsid w:val="003213CB"/>
    <w:rsid w:val="00322518"/>
    <w:rsid w:val="003235E5"/>
    <w:rsid w:val="00327DB2"/>
    <w:rsid w:val="00327E30"/>
    <w:rsid w:val="00346AC3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4A34"/>
    <w:rsid w:val="003F5772"/>
    <w:rsid w:val="003F5E3D"/>
    <w:rsid w:val="00414F13"/>
    <w:rsid w:val="00415EC0"/>
    <w:rsid w:val="00420EE4"/>
    <w:rsid w:val="00425C40"/>
    <w:rsid w:val="00440E9E"/>
    <w:rsid w:val="004423F8"/>
    <w:rsid w:val="00461103"/>
    <w:rsid w:val="00466A2F"/>
    <w:rsid w:val="00481858"/>
    <w:rsid w:val="004962AD"/>
    <w:rsid w:val="004A18C7"/>
    <w:rsid w:val="004A6BF8"/>
    <w:rsid w:val="004C04EB"/>
    <w:rsid w:val="004C4326"/>
    <w:rsid w:val="004C7954"/>
    <w:rsid w:val="004D28CF"/>
    <w:rsid w:val="00501A8C"/>
    <w:rsid w:val="00514956"/>
    <w:rsid w:val="00524F9A"/>
    <w:rsid w:val="005276DE"/>
    <w:rsid w:val="00531ACC"/>
    <w:rsid w:val="005406EA"/>
    <w:rsid w:val="00546B3B"/>
    <w:rsid w:val="00561FDD"/>
    <w:rsid w:val="00566A90"/>
    <w:rsid w:val="005850EC"/>
    <w:rsid w:val="00586E71"/>
    <w:rsid w:val="005871F5"/>
    <w:rsid w:val="00587AE8"/>
    <w:rsid w:val="005A120A"/>
    <w:rsid w:val="005C2C1C"/>
    <w:rsid w:val="005C6379"/>
    <w:rsid w:val="005D341F"/>
    <w:rsid w:val="005F3E4D"/>
    <w:rsid w:val="006013F6"/>
    <w:rsid w:val="006015FD"/>
    <w:rsid w:val="00611546"/>
    <w:rsid w:val="006172E1"/>
    <w:rsid w:val="00621A8A"/>
    <w:rsid w:val="006242C2"/>
    <w:rsid w:val="00657A6F"/>
    <w:rsid w:val="00666AA3"/>
    <w:rsid w:val="00674728"/>
    <w:rsid w:val="006A4D2E"/>
    <w:rsid w:val="006A6B82"/>
    <w:rsid w:val="006B03FC"/>
    <w:rsid w:val="006B3DD4"/>
    <w:rsid w:val="006B66B2"/>
    <w:rsid w:val="006C6C78"/>
    <w:rsid w:val="006D1FD8"/>
    <w:rsid w:val="006E3C11"/>
    <w:rsid w:val="006E7C1C"/>
    <w:rsid w:val="006F25BA"/>
    <w:rsid w:val="006F3714"/>
    <w:rsid w:val="006F4A10"/>
    <w:rsid w:val="00712576"/>
    <w:rsid w:val="007151A8"/>
    <w:rsid w:val="007211A1"/>
    <w:rsid w:val="00731670"/>
    <w:rsid w:val="007567C3"/>
    <w:rsid w:val="007579EC"/>
    <w:rsid w:val="0076070A"/>
    <w:rsid w:val="007854B8"/>
    <w:rsid w:val="00787245"/>
    <w:rsid w:val="007A561C"/>
    <w:rsid w:val="007B6D14"/>
    <w:rsid w:val="007C43CC"/>
    <w:rsid w:val="007C6C6E"/>
    <w:rsid w:val="007C7D3E"/>
    <w:rsid w:val="007D48C2"/>
    <w:rsid w:val="007E0CCB"/>
    <w:rsid w:val="007F165C"/>
    <w:rsid w:val="007F324A"/>
    <w:rsid w:val="0080364C"/>
    <w:rsid w:val="00807406"/>
    <w:rsid w:val="00815DDB"/>
    <w:rsid w:val="00816919"/>
    <w:rsid w:val="00835C44"/>
    <w:rsid w:val="00837D07"/>
    <w:rsid w:val="00846895"/>
    <w:rsid w:val="008504D3"/>
    <w:rsid w:val="00862A41"/>
    <w:rsid w:val="00865685"/>
    <w:rsid w:val="008863B0"/>
    <w:rsid w:val="008874C5"/>
    <w:rsid w:val="008932A7"/>
    <w:rsid w:val="008943D0"/>
    <w:rsid w:val="008A1B43"/>
    <w:rsid w:val="008A2E89"/>
    <w:rsid w:val="008A3E44"/>
    <w:rsid w:val="008B450C"/>
    <w:rsid w:val="008C04AE"/>
    <w:rsid w:val="008C1A27"/>
    <w:rsid w:val="008C224A"/>
    <w:rsid w:val="008D3FD5"/>
    <w:rsid w:val="008E3C15"/>
    <w:rsid w:val="008E6F37"/>
    <w:rsid w:val="008E74F5"/>
    <w:rsid w:val="008F41F6"/>
    <w:rsid w:val="009171E4"/>
    <w:rsid w:val="00926875"/>
    <w:rsid w:val="00926889"/>
    <w:rsid w:val="00926B95"/>
    <w:rsid w:val="00944A83"/>
    <w:rsid w:val="009455B5"/>
    <w:rsid w:val="00947C22"/>
    <w:rsid w:val="00951020"/>
    <w:rsid w:val="0095173E"/>
    <w:rsid w:val="00955C41"/>
    <w:rsid w:val="009832AA"/>
    <w:rsid w:val="00985604"/>
    <w:rsid w:val="009956F6"/>
    <w:rsid w:val="00995BE1"/>
    <w:rsid w:val="009A1191"/>
    <w:rsid w:val="009A5C43"/>
    <w:rsid w:val="009B6A56"/>
    <w:rsid w:val="009C2799"/>
    <w:rsid w:val="009D27F9"/>
    <w:rsid w:val="009D4179"/>
    <w:rsid w:val="009D655A"/>
    <w:rsid w:val="009F40EA"/>
    <w:rsid w:val="009F6A2F"/>
    <w:rsid w:val="00A0055A"/>
    <w:rsid w:val="00A06F4C"/>
    <w:rsid w:val="00A245BB"/>
    <w:rsid w:val="00A34A86"/>
    <w:rsid w:val="00A43261"/>
    <w:rsid w:val="00A43C7A"/>
    <w:rsid w:val="00A56B3B"/>
    <w:rsid w:val="00A600FE"/>
    <w:rsid w:val="00A6336E"/>
    <w:rsid w:val="00A64D82"/>
    <w:rsid w:val="00A70F8F"/>
    <w:rsid w:val="00A83266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4DB4"/>
    <w:rsid w:val="00B27575"/>
    <w:rsid w:val="00B305CC"/>
    <w:rsid w:val="00B34822"/>
    <w:rsid w:val="00B456DB"/>
    <w:rsid w:val="00B508F1"/>
    <w:rsid w:val="00B524DA"/>
    <w:rsid w:val="00B53217"/>
    <w:rsid w:val="00B77C1C"/>
    <w:rsid w:val="00B84405"/>
    <w:rsid w:val="00B919B8"/>
    <w:rsid w:val="00B9438F"/>
    <w:rsid w:val="00BB0D59"/>
    <w:rsid w:val="00BC41A9"/>
    <w:rsid w:val="00BD0DC4"/>
    <w:rsid w:val="00BD6E6F"/>
    <w:rsid w:val="00BE378D"/>
    <w:rsid w:val="00BE5820"/>
    <w:rsid w:val="00BF149E"/>
    <w:rsid w:val="00BF21BE"/>
    <w:rsid w:val="00C071D2"/>
    <w:rsid w:val="00C1640A"/>
    <w:rsid w:val="00C42A47"/>
    <w:rsid w:val="00C45DDD"/>
    <w:rsid w:val="00C466D9"/>
    <w:rsid w:val="00C53145"/>
    <w:rsid w:val="00C6121D"/>
    <w:rsid w:val="00C620D5"/>
    <w:rsid w:val="00C62CF3"/>
    <w:rsid w:val="00C67A6E"/>
    <w:rsid w:val="00C70AA6"/>
    <w:rsid w:val="00C758A1"/>
    <w:rsid w:val="00CA772B"/>
    <w:rsid w:val="00CA7ECC"/>
    <w:rsid w:val="00CB1865"/>
    <w:rsid w:val="00CB20F6"/>
    <w:rsid w:val="00CB37F0"/>
    <w:rsid w:val="00CB4EA5"/>
    <w:rsid w:val="00CC3EC0"/>
    <w:rsid w:val="00CE7A3A"/>
    <w:rsid w:val="00CE7C43"/>
    <w:rsid w:val="00D1637D"/>
    <w:rsid w:val="00D174F1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87312"/>
    <w:rsid w:val="00D90404"/>
    <w:rsid w:val="00D97D44"/>
    <w:rsid w:val="00DA5449"/>
    <w:rsid w:val="00DB6444"/>
    <w:rsid w:val="00DB7BA0"/>
    <w:rsid w:val="00DC619F"/>
    <w:rsid w:val="00DD10D0"/>
    <w:rsid w:val="00DD2700"/>
    <w:rsid w:val="00DD6DB0"/>
    <w:rsid w:val="00DE7842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0F33"/>
    <w:rsid w:val="00E21614"/>
    <w:rsid w:val="00E21AD1"/>
    <w:rsid w:val="00E278F3"/>
    <w:rsid w:val="00E41E64"/>
    <w:rsid w:val="00E450ED"/>
    <w:rsid w:val="00E56A5C"/>
    <w:rsid w:val="00E62F5D"/>
    <w:rsid w:val="00E63C8C"/>
    <w:rsid w:val="00E67796"/>
    <w:rsid w:val="00E7221A"/>
    <w:rsid w:val="00E7534D"/>
    <w:rsid w:val="00E75F80"/>
    <w:rsid w:val="00E852CD"/>
    <w:rsid w:val="00EC297A"/>
    <w:rsid w:val="00EF4C3D"/>
    <w:rsid w:val="00EF6ACB"/>
    <w:rsid w:val="00EF7E7D"/>
    <w:rsid w:val="00F00479"/>
    <w:rsid w:val="00F11155"/>
    <w:rsid w:val="00F36B07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56B4-8809-4BD1-AF44-BCA8C350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267</cp:revision>
  <cp:lastPrinted>2020-09-17T10:39:00Z</cp:lastPrinted>
  <dcterms:created xsi:type="dcterms:W3CDTF">2018-02-19T07:35:00Z</dcterms:created>
  <dcterms:modified xsi:type="dcterms:W3CDTF">2020-09-22T11:53:00Z</dcterms:modified>
</cp:coreProperties>
</file>